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156C" w:rsidRDefault="00AD4887" w:rsidP="00964B65">
      <w:pPr>
        <w:shd w:val="clear" w:color="auto" w:fill="FFFFFF"/>
        <w:spacing w:after="150" w:line="240" w:lineRule="auto"/>
        <w:jc w:val="right"/>
        <w:outlineLvl w:val="1"/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eastAsia="ru-RU"/>
        </w:rPr>
      </w:pPr>
      <w:r w:rsidRPr="002E53A7"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eastAsia="ru-RU"/>
        </w:rPr>
        <w:t xml:space="preserve">Приложение </w:t>
      </w:r>
      <w:r w:rsidR="00E46A87"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eastAsia="ru-RU"/>
        </w:rPr>
        <w:t>2</w:t>
      </w:r>
    </w:p>
    <w:p w:rsidR="00964B65" w:rsidRPr="00E46A87" w:rsidRDefault="00AD4887" w:rsidP="00E46A87">
      <w:pPr>
        <w:shd w:val="clear" w:color="auto" w:fill="FFFFFF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/>
          <w:sz w:val="24"/>
          <w:szCs w:val="41"/>
          <w:u w:val="single"/>
          <w:lang w:eastAsia="ru-RU"/>
        </w:rPr>
      </w:pPr>
      <w:r w:rsidRPr="00E46A87"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eastAsia="ru-RU"/>
        </w:rPr>
        <w:t xml:space="preserve">для размещения </w:t>
      </w:r>
      <w:r w:rsidR="00AB6CBF" w:rsidRPr="00E46A87"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eastAsia="ru-RU"/>
        </w:rPr>
        <w:t xml:space="preserve">в </w:t>
      </w:r>
      <w:proofErr w:type="spellStart"/>
      <w:r w:rsidR="00AB6CBF" w:rsidRPr="00E46A87"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eastAsia="ru-RU"/>
        </w:rPr>
        <w:t>L</w:t>
      </w:r>
      <w:r w:rsidR="00E45D19" w:rsidRPr="00E46A87"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eastAsia="ru-RU"/>
        </w:rPr>
        <w:t>egalacts</w:t>
      </w:r>
      <w:proofErr w:type="spellEnd"/>
    </w:p>
    <w:p w:rsidR="00E46A87" w:rsidRDefault="00E46A87" w:rsidP="00E46A87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41"/>
          <w:lang w:eastAsia="ru-RU"/>
        </w:rPr>
      </w:pPr>
    </w:p>
    <w:p w:rsidR="00685F7E" w:rsidRDefault="00287A54" w:rsidP="006E6C5E">
      <w:pPr>
        <w:pStyle w:val="pc"/>
        <w:rPr>
          <w:rStyle w:val="s1"/>
          <w:rFonts w:eastAsia="Times New Roman"/>
          <w:sz w:val="28"/>
          <w:szCs w:val="28"/>
        </w:rPr>
      </w:pPr>
      <w:r w:rsidRPr="00BA31A1">
        <w:rPr>
          <w:rFonts w:eastAsia="Times New Roman"/>
          <w:b/>
          <w:sz w:val="28"/>
          <w:szCs w:val="28"/>
        </w:rPr>
        <w:t xml:space="preserve">Проект </w:t>
      </w:r>
      <w:r w:rsidR="00161557" w:rsidRPr="00BA31A1">
        <w:rPr>
          <w:rFonts w:eastAsia="Times New Roman"/>
          <w:b/>
          <w:sz w:val="28"/>
          <w:szCs w:val="28"/>
        </w:rPr>
        <w:t xml:space="preserve">приказа Министра финансов Республики Казахстан </w:t>
      </w:r>
      <w:r w:rsidR="007570C0" w:rsidRPr="00BA31A1">
        <w:rPr>
          <w:rFonts w:eastAsia="Times New Roman"/>
          <w:b/>
          <w:sz w:val="28"/>
          <w:szCs w:val="28"/>
        </w:rPr>
        <w:t>«</w:t>
      </w:r>
      <w:r w:rsidR="006E6C5E" w:rsidRPr="006E6C5E">
        <w:rPr>
          <w:rStyle w:val="s1"/>
          <w:rFonts w:eastAsia="Times New Roman"/>
          <w:sz w:val="28"/>
          <w:szCs w:val="28"/>
        </w:rPr>
        <w:t xml:space="preserve">О внесении изменений </w:t>
      </w:r>
    </w:p>
    <w:p w:rsidR="00964B65" w:rsidRPr="00AD1FEA" w:rsidRDefault="006E6C5E" w:rsidP="006E6C5E">
      <w:pPr>
        <w:pStyle w:val="pc"/>
        <w:rPr>
          <w:rFonts w:eastAsia="Times New Roman"/>
          <w:sz w:val="28"/>
          <w:szCs w:val="32"/>
        </w:rPr>
      </w:pPr>
      <w:r w:rsidRPr="006E6C5E">
        <w:rPr>
          <w:rStyle w:val="s1"/>
          <w:rFonts w:eastAsia="Times New Roman"/>
          <w:sz w:val="28"/>
          <w:szCs w:val="28"/>
        </w:rPr>
        <w:t>в некоторые приказы Министра финансов Республики Казахстан</w:t>
      </w:r>
      <w:r w:rsidR="00193B4F" w:rsidRPr="00AD1FEA">
        <w:rPr>
          <w:rFonts w:eastAsia="Times New Roman"/>
          <w:b/>
          <w:sz w:val="28"/>
          <w:szCs w:val="32"/>
        </w:rPr>
        <w:t>»</w:t>
      </w:r>
    </w:p>
    <w:p w:rsidR="00964B65" w:rsidRPr="00287A54" w:rsidRDefault="00964B65" w:rsidP="00964B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E4D5C"/>
          <w:sz w:val="20"/>
          <w:szCs w:val="21"/>
          <w:lang w:eastAsia="ru-RU"/>
        </w:rPr>
      </w:pPr>
    </w:p>
    <w:tbl>
      <w:tblPr>
        <w:tblW w:w="15027" w:type="dxa"/>
        <w:tblInd w:w="-43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5"/>
        <w:gridCol w:w="4312"/>
        <w:gridCol w:w="10490"/>
      </w:tblGrid>
      <w:tr w:rsidR="00964B65" w:rsidRPr="00287A54" w:rsidTr="00E46A87">
        <w:tc>
          <w:tcPr>
            <w:tcW w:w="2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287A54" w:rsidRDefault="00964B65" w:rsidP="00562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87A54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1</w:t>
            </w:r>
          </w:p>
        </w:tc>
        <w:tc>
          <w:tcPr>
            <w:tcW w:w="43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A81FC6" w:rsidRDefault="00964B65" w:rsidP="00562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F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проекта НПА (с указанием вида НПА)</w:t>
            </w:r>
          </w:p>
        </w:tc>
        <w:tc>
          <w:tcPr>
            <w:tcW w:w="10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964B65" w:rsidRPr="005A08C6" w:rsidRDefault="00BA31A1" w:rsidP="00300EAA">
            <w:pPr>
              <w:pStyle w:val="pc"/>
              <w:ind w:left="146" w:right="271" w:firstLine="425"/>
              <w:jc w:val="both"/>
            </w:pPr>
            <w:r w:rsidRPr="005A08C6">
              <w:rPr>
                <w:rFonts w:eastAsia="Times New Roman"/>
              </w:rPr>
              <w:t>Проект приказа Министра финансов Республики Казахстан «</w:t>
            </w:r>
            <w:r w:rsidR="00652F27" w:rsidRPr="005A08C6">
              <w:rPr>
                <w:rStyle w:val="s1"/>
                <w:rFonts w:eastAsia="Times New Roman"/>
                <w:b w:val="0"/>
                <w:sz w:val="24"/>
                <w:szCs w:val="24"/>
              </w:rPr>
              <w:t>О внесении изменений в некоторые приказы Министра финансов Республики Казахстан</w:t>
            </w:r>
            <w:r w:rsidRPr="005A08C6">
              <w:rPr>
                <w:rFonts w:eastAsia="Times New Roman"/>
              </w:rPr>
              <w:t>»</w:t>
            </w:r>
            <w:r w:rsidR="00F307C8" w:rsidRPr="005A08C6">
              <w:rPr>
                <w:rFonts w:eastAsia="Times New Roman"/>
              </w:rPr>
              <w:t>.</w:t>
            </w:r>
          </w:p>
        </w:tc>
      </w:tr>
      <w:tr w:rsidR="00964B65" w:rsidRPr="00287A54" w:rsidTr="00E46A8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287A54" w:rsidRDefault="00964B65" w:rsidP="00562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87A54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2</w:t>
            </w:r>
          </w:p>
        </w:tc>
        <w:tc>
          <w:tcPr>
            <w:tcW w:w="43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A81FC6" w:rsidRDefault="00964B65" w:rsidP="00562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F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Государственный орган-разработчик</w:t>
            </w:r>
          </w:p>
        </w:tc>
        <w:tc>
          <w:tcPr>
            <w:tcW w:w="10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964B65" w:rsidRPr="005A08C6" w:rsidRDefault="00702CD5" w:rsidP="005A08C6">
            <w:pPr>
              <w:pStyle w:val="a3"/>
              <w:ind w:left="143" w:right="279" w:firstLine="426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5A08C6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Министерств</w:t>
            </w:r>
            <w:r w:rsidR="00861B9E" w:rsidRPr="005A08C6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о</w:t>
            </w:r>
            <w:r w:rsidRPr="005A08C6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 xml:space="preserve"> финансов Республики Казахстан</w:t>
            </w:r>
          </w:p>
        </w:tc>
      </w:tr>
      <w:tr w:rsidR="00964B65" w:rsidRPr="00287A54" w:rsidTr="00E46A8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287A54" w:rsidRDefault="00964B65" w:rsidP="00562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87A54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3</w:t>
            </w:r>
          </w:p>
        </w:tc>
        <w:tc>
          <w:tcPr>
            <w:tcW w:w="43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A81FC6" w:rsidRDefault="00964B65" w:rsidP="00626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F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Основания для разработки проекта НПА (со ссылкой на соответствующий НПА или поручение (при наличии))</w:t>
            </w:r>
          </w:p>
        </w:tc>
        <w:tc>
          <w:tcPr>
            <w:tcW w:w="10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964B65" w:rsidRPr="005A08C6" w:rsidRDefault="007B6D02" w:rsidP="005A08C6">
            <w:pPr>
              <w:pStyle w:val="a3"/>
              <w:ind w:left="143" w:right="279" w:firstLine="426"/>
              <w:jc w:val="both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5A08C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Проект разработан в реализацию распоряжения Премьер-Министра Республики Казахстан № 128-р от 18 июля 2025 года «Об утверждении перечня правовых актов принятие которых обусловлено Налоговым кодексом</w:t>
            </w:r>
            <w:r w:rsidR="0075018D" w:rsidRPr="005A08C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F307C8" w:rsidRPr="005A08C6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</w:tr>
      <w:tr w:rsidR="00964B65" w:rsidRPr="00287A54" w:rsidTr="00E46A8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287A54" w:rsidRDefault="00964B65" w:rsidP="00562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87A54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4</w:t>
            </w:r>
          </w:p>
        </w:tc>
        <w:tc>
          <w:tcPr>
            <w:tcW w:w="43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A81FC6" w:rsidRDefault="00964B65" w:rsidP="00626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F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Краткое содержание проекта НПА, описание основных положений</w:t>
            </w:r>
          </w:p>
        </w:tc>
        <w:tc>
          <w:tcPr>
            <w:tcW w:w="10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964B65" w:rsidRPr="005A08C6" w:rsidRDefault="00F307C8" w:rsidP="005A08C6">
            <w:pPr>
              <w:spacing w:after="0" w:line="240" w:lineRule="auto"/>
              <w:ind w:left="143" w:right="279"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08C6">
              <w:rPr>
                <w:rFonts w:ascii="Times New Roman" w:hAnsi="Times New Roman" w:cs="Times New Roman"/>
                <w:sz w:val="24"/>
                <w:szCs w:val="24"/>
              </w:rPr>
              <w:t xml:space="preserve">В целях реализации </w:t>
            </w:r>
            <w:r w:rsidR="009437A1" w:rsidRPr="005A08C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распоряжения Премьер-Министра Республики Казахстан № 128-р от 18 июля 2025 года «Об утверждении перечня правовых актов принятие которых обусловлено Налоговым кодексом» </w:t>
            </w:r>
            <w:r w:rsidR="003B2F1E" w:rsidRPr="005A08C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9437A1" w:rsidRPr="005A08C6">
              <w:rPr>
                <w:rFonts w:ascii="Times New Roman" w:hAnsi="Times New Roman" w:cs="Times New Roman"/>
                <w:sz w:val="24"/>
                <w:szCs w:val="24"/>
              </w:rPr>
              <w:t>риведен</w:t>
            </w:r>
            <w:r w:rsidR="003B2F1E" w:rsidRPr="005A08C6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9437A1" w:rsidRPr="005A08C6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соответствие ссылк</w:t>
            </w:r>
            <w:r w:rsidR="003B2F1E" w:rsidRPr="005A08C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9437A1" w:rsidRPr="005A08C6">
              <w:rPr>
                <w:rFonts w:ascii="Times New Roman" w:hAnsi="Times New Roman" w:cs="Times New Roman"/>
                <w:sz w:val="24"/>
                <w:szCs w:val="24"/>
              </w:rPr>
              <w:t xml:space="preserve"> на обновленную нумерацию стат</w:t>
            </w:r>
            <w:r w:rsidR="008F2BDC" w:rsidRPr="005A08C6"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  <w:r w:rsidR="009437A1" w:rsidRPr="005A08C6">
              <w:rPr>
                <w:rFonts w:ascii="Times New Roman" w:hAnsi="Times New Roman" w:cs="Times New Roman"/>
                <w:sz w:val="24"/>
                <w:szCs w:val="24"/>
              </w:rPr>
              <w:t xml:space="preserve"> Налогового кодекса Республики Казахстан</w:t>
            </w:r>
            <w:r w:rsidR="008A50D3" w:rsidRPr="005A08C6">
              <w:rPr>
                <w:rFonts w:ascii="Times New Roman" w:hAnsi="Times New Roman" w:cs="Times New Roman"/>
                <w:sz w:val="24"/>
                <w:szCs w:val="24"/>
              </w:rPr>
              <w:t xml:space="preserve"> в следующих приказах</w:t>
            </w:r>
            <w:r w:rsidR="00620085" w:rsidRPr="005A08C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BD4E1C" w:rsidRPr="005A08C6" w:rsidRDefault="00BD4E1C" w:rsidP="005A08C6">
            <w:pPr>
              <w:spacing w:after="0" w:line="240" w:lineRule="auto"/>
              <w:ind w:left="569" w:right="279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08C6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 w:rsidRPr="005A08C6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приказом 60 Министра финансов Республики Казахстан от 30 января 2015 года № 60 </w:t>
            </w:r>
            <w:r w:rsidR="00F537E3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A08C6">
              <w:rPr>
                <w:rFonts w:ascii="Times New Roman" w:hAnsi="Times New Roman" w:cs="Times New Roman"/>
                <w:sz w:val="24"/>
                <w:szCs w:val="24"/>
              </w:rPr>
              <w:t>Квалификационные требования и перечень документов, подтверждающих соответствие им, для осуществления деятельности в сферах производства этилового спирта, производства алкогольной продукции, хранения и оптовой реализации алкогольной продукции, за исключением деятельности по хранению и оптовой реализации алкогольной продукции на территории ее производства, а также хранения и розничной реализации алкогольной продукции, за исключением деятельности по хранению и розничной реализации алкогольной продукции на территории ее производства</w:t>
            </w:r>
            <w:r w:rsidR="00F537E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5A08C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D4E1C" w:rsidRPr="005A08C6" w:rsidRDefault="00BD4E1C" w:rsidP="005A08C6">
            <w:pPr>
              <w:spacing w:after="0" w:line="240" w:lineRule="auto"/>
              <w:ind w:left="569" w:right="279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08C6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 w:rsidRPr="005A08C6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приказом Министра финансов Республики Казахстан от 13 февраля 2015 года № 88 утверждены </w:t>
            </w:r>
            <w:r w:rsidR="00F537E3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A08C6">
              <w:rPr>
                <w:rFonts w:ascii="Times New Roman" w:hAnsi="Times New Roman" w:cs="Times New Roman"/>
                <w:sz w:val="24"/>
                <w:szCs w:val="24"/>
              </w:rPr>
              <w:t>Правила представления деклараций по производству и обороту этилового спирта и алкогольной продукции</w:t>
            </w:r>
            <w:r w:rsidR="00F537E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5A08C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82ED0" w:rsidRPr="005A08C6" w:rsidRDefault="00BD4E1C" w:rsidP="00F537E3">
            <w:pPr>
              <w:spacing w:after="0" w:line="240" w:lineRule="auto"/>
              <w:ind w:left="569" w:right="279" w:hanging="284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5A08C6">
              <w:rPr>
                <w:rFonts w:ascii="Times New Roman" w:hAnsi="Times New Roman" w:cs="Times New Roman"/>
                <w:sz w:val="24"/>
                <w:szCs w:val="24"/>
              </w:rPr>
              <w:t>3)</w:t>
            </w:r>
            <w:r w:rsidRPr="005A08C6">
              <w:rPr>
                <w:rFonts w:ascii="Times New Roman" w:hAnsi="Times New Roman" w:cs="Times New Roman"/>
                <w:sz w:val="24"/>
                <w:szCs w:val="24"/>
              </w:rPr>
              <w:tab/>
              <w:t>приказом Министра финансов Республики Казахстан от 10 декабря 2015 года № 646 утвержден</w:t>
            </w:r>
            <w:r w:rsidR="00F537E3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5A08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537E3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A08C6">
              <w:rPr>
                <w:rFonts w:ascii="Times New Roman" w:hAnsi="Times New Roman" w:cs="Times New Roman"/>
                <w:sz w:val="24"/>
                <w:szCs w:val="24"/>
              </w:rPr>
              <w:t>Правил</w:t>
            </w:r>
            <w:r w:rsidR="00F537E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A08C6">
              <w:rPr>
                <w:rFonts w:ascii="Times New Roman" w:hAnsi="Times New Roman" w:cs="Times New Roman"/>
                <w:sz w:val="24"/>
                <w:szCs w:val="24"/>
              </w:rPr>
              <w:t xml:space="preserve"> присвоения персональных идентификационных номеров-кодов на производимые и импортируемые этиловый спирт и алкогольную продукцию (кроме пивоваренной продукции)</w:t>
            </w:r>
            <w:r w:rsidR="00F537E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5A08C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64B65" w:rsidRPr="00F71D3F" w:rsidTr="00B86B26">
        <w:trPr>
          <w:trHeight w:val="1122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287A54" w:rsidRDefault="00964B65" w:rsidP="00562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87A54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43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A81FC6" w:rsidRDefault="00964B65" w:rsidP="00626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F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Конкретные цели и сроки ожидаемых результатов</w:t>
            </w:r>
          </w:p>
        </w:tc>
        <w:tc>
          <w:tcPr>
            <w:tcW w:w="10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3F347D" w:rsidRPr="005A08C6" w:rsidRDefault="003F347D" w:rsidP="005A08C6">
            <w:pPr>
              <w:spacing w:after="0" w:line="240" w:lineRule="auto"/>
              <w:ind w:left="143" w:right="137" w:firstLine="4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08C6">
              <w:rPr>
                <w:rFonts w:ascii="Times New Roman" w:hAnsi="Times New Roman" w:cs="Times New Roman"/>
                <w:b/>
                <w:sz w:val="24"/>
                <w:szCs w:val="24"/>
              </w:rPr>
              <w:t>Целью проекта является</w:t>
            </w:r>
            <w:r w:rsidRPr="005A08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B5C62" w:rsidRPr="005A08C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2B5C62" w:rsidRPr="005A08C6">
              <w:rPr>
                <w:rFonts w:ascii="Times New Roman" w:hAnsi="Times New Roman" w:cs="Times New Roman"/>
                <w:sz w:val="24"/>
                <w:szCs w:val="24"/>
              </w:rPr>
              <w:t>риведение в соответствие ссыл</w:t>
            </w:r>
            <w:r w:rsidR="00D116B2" w:rsidRPr="005A08C6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="002B5C62" w:rsidRPr="005A08C6">
              <w:rPr>
                <w:rFonts w:ascii="Times New Roman" w:hAnsi="Times New Roman" w:cs="Times New Roman"/>
                <w:sz w:val="24"/>
                <w:szCs w:val="24"/>
              </w:rPr>
              <w:t xml:space="preserve"> на обновленную нумерацию статей Налогового кодекса Республики Казахстан</w:t>
            </w:r>
            <w:r w:rsidRPr="005A08C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64B65" w:rsidRPr="005A08C6" w:rsidRDefault="003F347D" w:rsidP="00B86B26">
            <w:pPr>
              <w:pStyle w:val="docdata"/>
              <w:tabs>
                <w:tab w:val="left" w:pos="1134"/>
              </w:tabs>
              <w:spacing w:before="0" w:beforeAutospacing="0" w:after="0" w:afterAutospacing="0"/>
              <w:ind w:left="143" w:right="137" w:firstLine="428"/>
              <w:jc w:val="both"/>
              <w:rPr>
                <w:lang w:val="kk-KZ"/>
              </w:rPr>
            </w:pPr>
            <w:r w:rsidRPr="005A08C6">
              <w:rPr>
                <w:b/>
              </w:rPr>
              <w:t>Ожидаемый результат</w:t>
            </w:r>
            <w:r w:rsidRPr="005A08C6">
              <w:t xml:space="preserve"> </w:t>
            </w:r>
            <w:r w:rsidR="00A9507A" w:rsidRPr="005A08C6">
              <w:t>–</w:t>
            </w:r>
            <w:r w:rsidR="00930054" w:rsidRPr="005A08C6">
              <w:t xml:space="preserve"> </w:t>
            </w:r>
            <w:r w:rsidR="00681D1A" w:rsidRPr="005A08C6">
              <w:t>Обновление</w:t>
            </w:r>
            <w:r w:rsidR="00A9507A" w:rsidRPr="005A08C6">
              <w:t xml:space="preserve"> в </w:t>
            </w:r>
            <w:r w:rsidR="00637FC4" w:rsidRPr="005A08C6">
              <w:t xml:space="preserve">действующих </w:t>
            </w:r>
            <w:r w:rsidR="00A9507A" w:rsidRPr="005A08C6">
              <w:t>приказах</w:t>
            </w:r>
            <w:r w:rsidR="00681D1A" w:rsidRPr="005A08C6">
              <w:t xml:space="preserve"> ссылок на статьи Налогового кодекса</w:t>
            </w:r>
            <w:r w:rsidR="00D85490" w:rsidRPr="005A08C6">
              <w:t xml:space="preserve"> Республики Казахстан</w:t>
            </w:r>
            <w:r w:rsidR="00AF74EA" w:rsidRPr="005A08C6">
              <w:t>.</w:t>
            </w:r>
          </w:p>
        </w:tc>
      </w:tr>
      <w:tr w:rsidR="00964B65" w:rsidRPr="00287A54" w:rsidTr="00E46A8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287A54" w:rsidRDefault="00964B65" w:rsidP="00562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87A54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6</w:t>
            </w:r>
          </w:p>
        </w:tc>
        <w:tc>
          <w:tcPr>
            <w:tcW w:w="43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A81FC6" w:rsidRDefault="00964B65" w:rsidP="00626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F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Предполагаемые социально-экономические, правовые и (или) иные последствия в случае принятия проекта НПА</w:t>
            </w:r>
          </w:p>
        </w:tc>
        <w:tc>
          <w:tcPr>
            <w:tcW w:w="10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964B65" w:rsidRPr="005A08C6" w:rsidRDefault="002C2807" w:rsidP="009D01E2">
            <w:pPr>
              <w:spacing w:line="240" w:lineRule="auto"/>
              <w:ind w:left="143" w:right="279" w:firstLine="428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5A08C6">
              <w:rPr>
                <w:rFonts w:ascii="Times New Roman" w:hAnsi="Times New Roman" w:cs="Times New Roman"/>
                <w:sz w:val="24"/>
                <w:szCs w:val="24"/>
              </w:rPr>
              <w:t>Данный Проект разработан в целях приведения в соответствие ссылок на обновленную нумерацию статей Налогового кодекса Республики Казахстан, в связи с чем, социально-экономические, правовые и иные последствия отсутствуют.</w:t>
            </w:r>
          </w:p>
        </w:tc>
      </w:tr>
    </w:tbl>
    <w:p w:rsidR="003F347D" w:rsidRDefault="003F347D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CA6372" w:rsidRDefault="004D2437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4D2437">
        <w:rPr>
          <w:rFonts w:ascii="Times New Roman" w:hAnsi="Times New Roman" w:cs="Times New Roman"/>
          <w:sz w:val="24"/>
        </w:rPr>
        <w:t>https://legalacts.egov.kz/npa/view?id=15602284</w:t>
      </w:r>
      <w:bookmarkStart w:id="0" w:name="_GoBack"/>
      <w:bookmarkEnd w:id="0"/>
    </w:p>
    <w:sectPr w:rsidR="00CA6372" w:rsidSect="00AD1FEA">
      <w:headerReference w:type="default" r:id="rId7"/>
      <w:pgSz w:w="16838" w:h="11906" w:orient="landscape"/>
      <w:pgMar w:top="1418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270C" w:rsidRDefault="0034270C" w:rsidP="00AD1FEA">
      <w:pPr>
        <w:spacing w:after="0" w:line="240" w:lineRule="auto"/>
      </w:pPr>
      <w:r>
        <w:separator/>
      </w:r>
    </w:p>
  </w:endnote>
  <w:endnote w:type="continuationSeparator" w:id="0">
    <w:p w:rsidR="0034270C" w:rsidRDefault="0034270C" w:rsidP="00AD1F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270C" w:rsidRDefault="0034270C" w:rsidP="00AD1FEA">
      <w:pPr>
        <w:spacing w:after="0" w:line="240" w:lineRule="auto"/>
      </w:pPr>
      <w:r>
        <w:separator/>
      </w:r>
    </w:p>
  </w:footnote>
  <w:footnote w:type="continuationSeparator" w:id="0">
    <w:p w:rsidR="0034270C" w:rsidRDefault="0034270C" w:rsidP="00AD1F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1014917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37331D" w:rsidRPr="002D491E" w:rsidRDefault="0037331D">
        <w:pPr>
          <w:pStyle w:val="a7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2D491E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2D491E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2D491E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4D2437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2D491E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37331D" w:rsidRDefault="0037331D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067DA7"/>
    <w:multiLevelType w:val="hybridMultilevel"/>
    <w:tmpl w:val="16EA899A"/>
    <w:lvl w:ilvl="0" w:tplc="1A188B94">
      <w:start w:val="1"/>
      <w:numFmt w:val="decimal"/>
      <w:lvlText w:val="%1)"/>
      <w:lvlJc w:val="left"/>
      <w:pPr>
        <w:ind w:left="92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9" w:hanging="360"/>
      </w:pPr>
    </w:lvl>
    <w:lvl w:ilvl="2" w:tplc="0409001B" w:tentative="1">
      <w:start w:val="1"/>
      <w:numFmt w:val="lowerRoman"/>
      <w:lvlText w:val="%3."/>
      <w:lvlJc w:val="right"/>
      <w:pPr>
        <w:ind w:left="2369" w:hanging="180"/>
      </w:pPr>
    </w:lvl>
    <w:lvl w:ilvl="3" w:tplc="0409000F" w:tentative="1">
      <w:start w:val="1"/>
      <w:numFmt w:val="decimal"/>
      <w:lvlText w:val="%4."/>
      <w:lvlJc w:val="left"/>
      <w:pPr>
        <w:ind w:left="3089" w:hanging="360"/>
      </w:pPr>
    </w:lvl>
    <w:lvl w:ilvl="4" w:tplc="04090019" w:tentative="1">
      <w:start w:val="1"/>
      <w:numFmt w:val="lowerLetter"/>
      <w:lvlText w:val="%5."/>
      <w:lvlJc w:val="left"/>
      <w:pPr>
        <w:ind w:left="3809" w:hanging="360"/>
      </w:pPr>
    </w:lvl>
    <w:lvl w:ilvl="5" w:tplc="0409001B" w:tentative="1">
      <w:start w:val="1"/>
      <w:numFmt w:val="lowerRoman"/>
      <w:lvlText w:val="%6."/>
      <w:lvlJc w:val="right"/>
      <w:pPr>
        <w:ind w:left="4529" w:hanging="180"/>
      </w:pPr>
    </w:lvl>
    <w:lvl w:ilvl="6" w:tplc="0409000F" w:tentative="1">
      <w:start w:val="1"/>
      <w:numFmt w:val="decimal"/>
      <w:lvlText w:val="%7."/>
      <w:lvlJc w:val="left"/>
      <w:pPr>
        <w:ind w:left="5249" w:hanging="360"/>
      </w:pPr>
    </w:lvl>
    <w:lvl w:ilvl="7" w:tplc="04090019" w:tentative="1">
      <w:start w:val="1"/>
      <w:numFmt w:val="lowerLetter"/>
      <w:lvlText w:val="%8."/>
      <w:lvlJc w:val="left"/>
      <w:pPr>
        <w:ind w:left="5969" w:hanging="360"/>
      </w:pPr>
    </w:lvl>
    <w:lvl w:ilvl="8" w:tplc="0409001B" w:tentative="1">
      <w:start w:val="1"/>
      <w:numFmt w:val="lowerRoman"/>
      <w:lvlText w:val="%9."/>
      <w:lvlJc w:val="right"/>
      <w:pPr>
        <w:ind w:left="66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4B65"/>
    <w:rsid w:val="00001B25"/>
    <w:rsid w:val="000167C3"/>
    <w:rsid w:val="00034AF8"/>
    <w:rsid w:val="0004005B"/>
    <w:rsid w:val="00040758"/>
    <w:rsid w:val="00051C3A"/>
    <w:rsid w:val="00076711"/>
    <w:rsid w:val="000A7294"/>
    <w:rsid w:val="000C6DD3"/>
    <w:rsid w:val="000E12FC"/>
    <w:rsid w:val="001130A3"/>
    <w:rsid w:val="001465BF"/>
    <w:rsid w:val="00161557"/>
    <w:rsid w:val="00193B4F"/>
    <w:rsid w:val="001A53B3"/>
    <w:rsid w:val="001D02C8"/>
    <w:rsid w:val="001F315F"/>
    <w:rsid w:val="001F4E22"/>
    <w:rsid w:val="002235DF"/>
    <w:rsid w:val="00282ED0"/>
    <w:rsid w:val="00287A54"/>
    <w:rsid w:val="002B05D7"/>
    <w:rsid w:val="002B5C62"/>
    <w:rsid w:val="002C2807"/>
    <w:rsid w:val="002D491E"/>
    <w:rsid w:val="002E5C18"/>
    <w:rsid w:val="00300EAA"/>
    <w:rsid w:val="003160CD"/>
    <w:rsid w:val="00316254"/>
    <w:rsid w:val="00320452"/>
    <w:rsid w:val="0034270C"/>
    <w:rsid w:val="00356B9D"/>
    <w:rsid w:val="0037331D"/>
    <w:rsid w:val="003B0269"/>
    <w:rsid w:val="003B2F1E"/>
    <w:rsid w:val="003B59C2"/>
    <w:rsid w:val="003C1CBF"/>
    <w:rsid w:val="003C3CA5"/>
    <w:rsid w:val="003D645F"/>
    <w:rsid w:val="003F347D"/>
    <w:rsid w:val="004549DA"/>
    <w:rsid w:val="00466D8F"/>
    <w:rsid w:val="00476943"/>
    <w:rsid w:val="0049379B"/>
    <w:rsid w:val="004D0D88"/>
    <w:rsid w:val="004D2437"/>
    <w:rsid w:val="005516F6"/>
    <w:rsid w:val="00556794"/>
    <w:rsid w:val="005623AE"/>
    <w:rsid w:val="0057721C"/>
    <w:rsid w:val="00596954"/>
    <w:rsid w:val="005A08C6"/>
    <w:rsid w:val="005A3D31"/>
    <w:rsid w:val="005C3DC4"/>
    <w:rsid w:val="005C6CA8"/>
    <w:rsid w:val="005D6474"/>
    <w:rsid w:val="005E618B"/>
    <w:rsid w:val="005F5F00"/>
    <w:rsid w:val="00604BF7"/>
    <w:rsid w:val="00620085"/>
    <w:rsid w:val="00626DDF"/>
    <w:rsid w:val="00627C32"/>
    <w:rsid w:val="00637FC4"/>
    <w:rsid w:val="00652F27"/>
    <w:rsid w:val="006644B6"/>
    <w:rsid w:val="006818D3"/>
    <w:rsid w:val="00681A8D"/>
    <w:rsid w:val="00681D1A"/>
    <w:rsid w:val="00685F7E"/>
    <w:rsid w:val="00687A78"/>
    <w:rsid w:val="006B2F3E"/>
    <w:rsid w:val="006D345F"/>
    <w:rsid w:val="006E68CF"/>
    <w:rsid w:val="006E6C5E"/>
    <w:rsid w:val="006F1601"/>
    <w:rsid w:val="00702CD5"/>
    <w:rsid w:val="00730F50"/>
    <w:rsid w:val="0075018D"/>
    <w:rsid w:val="007570C0"/>
    <w:rsid w:val="007614DB"/>
    <w:rsid w:val="0076417F"/>
    <w:rsid w:val="007926BC"/>
    <w:rsid w:val="007B351E"/>
    <w:rsid w:val="007B6D02"/>
    <w:rsid w:val="007C2C68"/>
    <w:rsid w:val="007E115E"/>
    <w:rsid w:val="007E5FFC"/>
    <w:rsid w:val="007E76F8"/>
    <w:rsid w:val="00804631"/>
    <w:rsid w:val="0081444B"/>
    <w:rsid w:val="00827077"/>
    <w:rsid w:val="00830482"/>
    <w:rsid w:val="00841F44"/>
    <w:rsid w:val="00861B9E"/>
    <w:rsid w:val="00880C32"/>
    <w:rsid w:val="008A50D3"/>
    <w:rsid w:val="008A7145"/>
    <w:rsid w:val="008B156C"/>
    <w:rsid w:val="008E50E1"/>
    <w:rsid w:val="008F2BDC"/>
    <w:rsid w:val="009012EA"/>
    <w:rsid w:val="00930054"/>
    <w:rsid w:val="009342CB"/>
    <w:rsid w:val="009437A1"/>
    <w:rsid w:val="00964B65"/>
    <w:rsid w:val="009926BD"/>
    <w:rsid w:val="009948FF"/>
    <w:rsid w:val="0099667C"/>
    <w:rsid w:val="009B60BE"/>
    <w:rsid w:val="009D01E2"/>
    <w:rsid w:val="00A37652"/>
    <w:rsid w:val="00A5120F"/>
    <w:rsid w:val="00A61495"/>
    <w:rsid w:val="00A81FC6"/>
    <w:rsid w:val="00A9182E"/>
    <w:rsid w:val="00A9507A"/>
    <w:rsid w:val="00AA3AFC"/>
    <w:rsid w:val="00AA4145"/>
    <w:rsid w:val="00AA56C2"/>
    <w:rsid w:val="00AA5DAD"/>
    <w:rsid w:val="00AB671E"/>
    <w:rsid w:val="00AB6CBF"/>
    <w:rsid w:val="00AD1FEA"/>
    <w:rsid w:val="00AD4887"/>
    <w:rsid w:val="00AF74EA"/>
    <w:rsid w:val="00B1488B"/>
    <w:rsid w:val="00B41E08"/>
    <w:rsid w:val="00B63C22"/>
    <w:rsid w:val="00B679AC"/>
    <w:rsid w:val="00B86B26"/>
    <w:rsid w:val="00BA31A1"/>
    <w:rsid w:val="00BA3A1A"/>
    <w:rsid w:val="00BB388D"/>
    <w:rsid w:val="00BB55F6"/>
    <w:rsid w:val="00BD46B8"/>
    <w:rsid w:val="00BD4E1C"/>
    <w:rsid w:val="00BE192F"/>
    <w:rsid w:val="00BF7929"/>
    <w:rsid w:val="00C17E1F"/>
    <w:rsid w:val="00C2173D"/>
    <w:rsid w:val="00C372EA"/>
    <w:rsid w:val="00C6104C"/>
    <w:rsid w:val="00C645D4"/>
    <w:rsid w:val="00C94583"/>
    <w:rsid w:val="00CA6372"/>
    <w:rsid w:val="00CB31F5"/>
    <w:rsid w:val="00CC3955"/>
    <w:rsid w:val="00D116B2"/>
    <w:rsid w:val="00D11F12"/>
    <w:rsid w:val="00D82077"/>
    <w:rsid w:val="00D846A0"/>
    <w:rsid w:val="00D85490"/>
    <w:rsid w:val="00D97C57"/>
    <w:rsid w:val="00DA20AF"/>
    <w:rsid w:val="00DB2CB7"/>
    <w:rsid w:val="00E45D19"/>
    <w:rsid w:val="00E46A87"/>
    <w:rsid w:val="00EB5712"/>
    <w:rsid w:val="00ED0B7A"/>
    <w:rsid w:val="00F02543"/>
    <w:rsid w:val="00F23E35"/>
    <w:rsid w:val="00F27E42"/>
    <w:rsid w:val="00F307C8"/>
    <w:rsid w:val="00F537E3"/>
    <w:rsid w:val="00F60071"/>
    <w:rsid w:val="00F71D3F"/>
    <w:rsid w:val="00F750A2"/>
    <w:rsid w:val="00F92443"/>
    <w:rsid w:val="00FB40BC"/>
    <w:rsid w:val="00FC048B"/>
    <w:rsid w:val="00FD07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6A98008-7199-4639-BA4E-BFD9B96CEA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4B65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02543"/>
    <w:pPr>
      <w:spacing w:after="0" w:line="240" w:lineRule="auto"/>
    </w:pPr>
    <w:rPr>
      <w:lang w:val="ru-RU"/>
    </w:rPr>
  </w:style>
  <w:style w:type="table" w:styleId="a4">
    <w:name w:val="Table Grid"/>
    <w:basedOn w:val="a1"/>
    <w:uiPriority w:val="39"/>
    <w:rsid w:val="00626DDF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B148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1488B"/>
    <w:rPr>
      <w:rFonts w:ascii="Segoe UI" w:hAnsi="Segoe UI" w:cs="Segoe UI"/>
      <w:sz w:val="18"/>
      <w:szCs w:val="18"/>
      <w:lang w:val="ru-RU"/>
    </w:rPr>
  </w:style>
  <w:style w:type="character" w:customStyle="1" w:styleId="s1">
    <w:name w:val="s1"/>
    <w:qFormat/>
    <w:rsid w:val="00AD1FEA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a7">
    <w:name w:val="header"/>
    <w:basedOn w:val="a"/>
    <w:link w:val="a8"/>
    <w:uiPriority w:val="99"/>
    <w:unhideWhenUsed/>
    <w:rsid w:val="00AD1FEA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D1FEA"/>
    <w:rPr>
      <w:lang w:val="ru-RU"/>
    </w:rPr>
  </w:style>
  <w:style w:type="paragraph" w:styleId="a9">
    <w:name w:val="footer"/>
    <w:basedOn w:val="a"/>
    <w:link w:val="aa"/>
    <w:uiPriority w:val="99"/>
    <w:unhideWhenUsed/>
    <w:rsid w:val="00AD1FEA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D1FEA"/>
    <w:rPr>
      <w:lang w:val="ru-RU"/>
    </w:rPr>
  </w:style>
  <w:style w:type="paragraph" w:customStyle="1" w:styleId="pc">
    <w:name w:val="pc"/>
    <w:basedOn w:val="a"/>
    <w:qFormat/>
    <w:rsid w:val="003F347D"/>
    <w:pPr>
      <w:spacing w:after="0" w:line="240" w:lineRule="auto"/>
      <w:jc w:val="center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customStyle="1" w:styleId="docdata">
    <w:name w:val="docdata"/>
    <w:aliases w:val="docy,v5,3527,bqiaagaaeyqcaaagiaiaaamdcwaabsslaaaaaaaaaaaaaaaaaaaaaaaaaaaaaaaaaaaaaaaaaaaaaaaaaaaaaaaaaaaaaaaaaaaaaaaaaaaaaaaaaaaaaaaaaaaaaaaaaaaaaaaaaaaaaaaaaaaaaaaaaaaaaaaaaaaaaaaaaaaaaaaaaaaaaaaaaaaaaaaaaaaaaaaaaaaaaaaaaaaaaaaaaaaaaaaaaaaaaaaa"/>
    <w:basedOn w:val="a"/>
    <w:rsid w:val="009012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AB67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726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4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2</Pages>
  <Words>428</Words>
  <Characters>2441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Арын Кайсар</dc:creator>
  <cp:lastModifiedBy>Мұрат Әлібек Әлібекұлы</cp:lastModifiedBy>
  <cp:revision>143</cp:revision>
  <cp:lastPrinted>2025-07-29T07:09:00Z</cp:lastPrinted>
  <dcterms:created xsi:type="dcterms:W3CDTF">2025-07-11T09:59:00Z</dcterms:created>
  <dcterms:modified xsi:type="dcterms:W3CDTF">2025-09-26T06:43:00Z</dcterms:modified>
</cp:coreProperties>
</file>